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E5E233A" w:rsidR="002A0AC6" w:rsidRPr="0049377C" w:rsidRDefault="002A0AC6" w:rsidP="007C54A9">
            <w:pPr>
              <w:spacing w:before="120" w:after="40"/>
              <w:rPr>
                <w:rFonts w:ascii="Verdana" w:hAnsi="Verdana"/>
                <w:sz w:val="16"/>
                <w:szCs w:val="16"/>
              </w:rPr>
            </w:pPr>
            <w:r>
              <w:rPr>
                <w:rFonts w:ascii="Verdana" w:hAnsi="Verdana"/>
                <w:sz w:val="16"/>
                <w:szCs w:val="16"/>
              </w:rPr>
              <w:t>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r w:rsidRPr="00B20834">
              <w:rPr>
                <w:rFonts w:ascii="Verdana" w:hAnsi="Verdana"/>
                <w:color w:val="000000"/>
                <w:sz w:val="16"/>
              </w:rPr>
              <w:t>Wöchentl./Tägl.Arbeitszeit</w:t>
            </w:r>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r w:rsidRPr="00B20834">
              <w:rPr>
                <w:rFonts w:ascii="Verdana" w:hAnsi="Verdana"/>
                <w:color w:val="000000"/>
                <w:sz w:val="16"/>
              </w:rPr>
              <w:t>Ggf.Verteilung d. wöchentl.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empfänger</w:t>
            </w:r>
            <w:r>
              <w:rPr>
                <w:rFonts w:ascii="Verdana" w:hAnsi="Verdana"/>
                <w:sz w:val="16"/>
                <w:szCs w:val="16"/>
              </w:rPr>
              <w:t>:</w:t>
            </w:r>
            <w:r w:rsidRPr="0049377C">
              <w:rPr>
                <w:rFonts w:ascii="Verdana" w:hAnsi="Verdana"/>
                <w:sz w:val="16"/>
                <w:szCs w:val="16"/>
              </w:rPr>
              <w:t>in</w:t>
            </w:r>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r w:rsidRPr="00D36B93">
              <w:rPr>
                <w:rFonts w:ascii="Verdana" w:hAnsi="Verdana"/>
                <w:sz w:val="16"/>
              </w:rPr>
              <w:t>Identifikationsnr.</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r w:rsidR="005772ED">
              <w:rPr>
                <w:rFonts w:ascii="Verdana" w:hAnsi="Verdana"/>
                <w:sz w:val="16"/>
                <w:szCs w:val="16"/>
              </w:rPr>
              <w:t>pflicht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r w:rsidRPr="00E928B2">
              <w:rPr>
                <w:rFonts w:ascii="Verdana" w:hAnsi="Verdana"/>
                <w:sz w:val="16"/>
                <w:szCs w:val="16"/>
              </w:rPr>
              <w:t>Vertragsnr.</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t>LSt.-Abzug/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1"/>
      <w:headerReference w:type="default" r:id="rId12"/>
      <w:footerReference w:type="even" r:id="rId13"/>
      <w:footerReference w:type="default" r:id="rId14"/>
      <w:headerReference w:type="first" r:id="rId15"/>
      <w:footerReference w:type="first" r:id="rId16"/>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EA87" w14:textId="77777777" w:rsidR="000C10F4" w:rsidRDefault="000C10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2DA8E1D2"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9453" w14:textId="77777777" w:rsidR="000C10F4" w:rsidRDefault="000C10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E3A1" w14:textId="77777777" w:rsidR="000C10F4" w:rsidRDefault="000C10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6F6129E3" w:rsidR="003750A6" w:rsidRPr="003E0287" w:rsidRDefault="000C10F4" w:rsidP="00453B75">
          <w:pPr>
            <w:pStyle w:val="Kopfzeile"/>
            <w:tabs>
              <w:tab w:val="clear" w:pos="4536"/>
            </w:tabs>
            <w:ind w:left="443"/>
            <w:rPr>
              <w:rFonts w:ascii="Verdana" w:hAnsi="Verdana"/>
            </w:rPr>
          </w:pPr>
          <w:r>
            <w:rPr>
              <w:noProof/>
              <w:color w:val="1F497D"/>
            </w:rPr>
            <w:drawing>
              <wp:inline distT="0" distB="0" distL="0" distR="0" wp14:anchorId="7D90E8FD" wp14:editId="3B47381B">
                <wp:extent cx="1550016" cy="5727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0016" cy="572770"/>
                        </a:xfrm>
                        <a:prstGeom prst="rect">
                          <a:avLst/>
                        </a:prstGeom>
                        <a:noFill/>
                        <a:ln>
                          <a:noFill/>
                        </a:ln>
                      </pic:spPr>
                    </pic:pic>
                  </a:graphicData>
                </a:graphic>
              </wp:inline>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994B" w14:textId="77777777" w:rsidR="000C10F4" w:rsidRDefault="000C10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739253368">
    <w:abstractNumId w:val="30"/>
  </w:num>
  <w:num w:numId="2" w16cid:durableId="334696628">
    <w:abstractNumId w:val="21"/>
  </w:num>
  <w:num w:numId="3" w16cid:durableId="1521352975">
    <w:abstractNumId w:val="18"/>
  </w:num>
  <w:num w:numId="4" w16cid:durableId="585461913">
    <w:abstractNumId w:val="20"/>
  </w:num>
  <w:num w:numId="5" w16cid:durableId="1763448415">
    <w:abstractNumId w:val="4"/>
  </w:num>
  <w:num w:numId="6" w16cid:durableId="1569726320">
    <w:abstractNumId w:val="5"/>
  </w:num>
  <w:num w:numId="7" w16cid:durableId="1286889655">
    <w:abstractNumId w:val="19"/>
  </w:num>
  <w:num w:numId="8" w16cid:durableId="79640655">
    <w:abstractNumId w:val="10"/>
  </w:num>
  <w:num w:numId="9" w16cid:durableId="1867595394">
    <w:abstractNumId w:val="6"/>
  </w:num>
  <w:num w:numId="10" w16cid:durableId="1769617842">
    <w:abstractNumId w:val="23"/>
  </w:num>
  <w:num w:numId="11" w16cid:durableId="102043024">
    <w:abstractNumId w:val="11"/>
  </w:num>
  <w:num w:numId="12" w16cid:durableId="860584294">
    <w:abstractNumId w:val="1"/>
  </w:num>
  <w:num w:numId="13" w16cid:durableId="213737467">
    <w:abstractNumId w:val="15"/>
  </w:num>
  <w:num w:numId="14" w16cid:durableId="497039600">
    <w:abstractNumId w:val="24"/>
  </w:num>
  <w:num w:numId="15" w16cid:durableId="1649625779">
    <w:abstractNumId w:val="8"/>
  </w:num>
  <w:num w:numId="16" w16cid:durableId="1094089353">
    <w:abstractNumId w:val="14"/>
  </w:num>
  <w:num w:numId="17" w16cid:durableId="584345911">
    <w:abstractNumId w:val="16"/>
  </w:num>
  <w:num w:numId="18" w16cid:durableId="1401708771">
    <w:abstractNumId w:val="28"/>
  </w:num>
  <w:num w:numId="19" w16cid:durableId="1037121900">
    <w:abstractNumId w:val="9"/>
  </w:num>
  <w:num w:numId="20" w16cid:durableId="805463739">
    <w:abstractNumId w:val="25"/>
  </w:num>
  <w:num w:numId="21" w16cid:durableId="274141567">
    <w:abstractNumId w:val="7"/>
  </w:num>
  <w:num w:numId="22" w16cid:durableId="1639604359">
    <w:abstractNumId w:val="29"/>
  </w:num>
  <w:num w:numId="23" w16cid:durableId="176622239">
    <w:abstractNumId w:val="3"/>
  </w:num>
  <w:num w:numId="24" w16cid:durableId="1398740898">
    <w:abstractNumId w:val="2"/>
  </w:num>
  <w:num w:numId="25" w16cid:durableId="645934817">
    <w:abstractNumId w:val="0"/>
  </w:num>
  <w:num w:numId="26" w16cid:durableId="271983425">
    <w:abstractNumId w:val="12"/>
  </w:num>
  <w:num w:numId="27" w16cid:durableId="1811171639">
    <w:abstractNumId w:val="13"/>
  </w:num>
  <w:num w:numId="28" w16cid:durableId="995842058">
    <w:abstractNumId w:val="32"/>
  </w:num>
  <w:num w:numId="29" w16cid:durableId="1699309154">
    <w:abstractNumId w:val="31"/>
  </w:num>
  <w:num w:numId="30" w16cid:durableId="1745566869">
    <w:abstractNumId w:val="17"/>
  </w:num>
  <w:num w:numId="31" w16cid:durableId="1005396516">
    <w:abstractNumId w:val="26"/>
  </w:num>
  <w:num w:numId="32" w16cid:durableId="1010252059">
    <w:abstractNumId w:val="27"/>
  </w:num>
  <w:num w:numId="33" w16cid:durableId="5620589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1530D"/>
    <w:rsid w:val="000279E7"/>
    <w:rsid w:val="000438C1"/>
    <w:rsid w:val="000731CC"/>
    <w:rsid w:val="00075BCD"/>
    <w:rsid w:val="00076ED8"/>
    <w:rsid w:val="000875DC"/>
    <w:rsid w:val="00091A19"/>
    <w:rsid w:val="000A484E"/>
    <w:rsid w:val="000B6059"/>
    <w:rsid w:val="000C10F4"/>
    <w:rsid w:val="000E2C0F"/>
    <w:rsid w:val="000E76F1"/>
    <w:rsid w:val="00104A80"/>
    <w:rsid w:val="00116549"/>
    <w:rsid w:val="00120DDC"/>
    <w:rsid w:val="001259EA"/>
    <w:rsid w:val="00126CA7"/>
    <w:rsid w:val="001309A3"/>
    <w:rsid w:val="00131261"/>
    <w:rsid w:val="00173148"/>
    <w:rsid w:val="001843BF"/>
    <w:rsid w:val="00197607"/>
    <w:rsid w:val="001A53EC"/>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E2823"/>
    <w:rsid w:val="009F6488"/>
    <w:rsid w:val="00A12A53"/>
    <w:rsid w:val="00A1715E"/>
    <w:rsid w:val="00A37C20"/>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A4409"/>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73b9e511-709a-4949-bcd6-6ae8cbfa4b04</BSO999929>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93B17-A867-4E65-8642-B53102489F11}">
  <ds:schemaRefs>
    <ds:schemaRef ds:uri="http://www.datev.de/BSOffice/999929"/>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4487</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4903</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2025-02-05T14:27:00Z</dcterms:created>
  <dcterms:modified xsi:type="dcterms:W3CDTF">2025-02-05T15:24:00Z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